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7A17" w:rsidRDefault="00337A17" w:rsidP="00BA5BD6">
      <w:pPr>
        <w:spacing w:after="0" w:line="276" w:lineRule="auto"/>
        <w:jc w:val="center"/>
        <w:rPr>
          <w:rFonts w:cs="Times New Roman"/>
          <w:b/>
        </w:rPr>
      </w:pPr>
      <w:bookmarkStart w:id="0" w:name="_GoBack"/>
      <w:bookmarkEnd w:id="0"/>
      <w:r>
        <w:rPr>
          <w:rFonts w:cs="Times New Roman"/>
          <w:b/>
        </w:rPr>
        <w:t xml:space="preserve">GIỮ GÌN NGHỀ TRUYỀN THỐNG – HÀNH TRÌNH LAN TỎA </w:t>
      </w:r>
    </w:p>
    <w:p w:rsidR="00337A17" w:rsidRDefault="00337A17" w:rsidP="00BA5BD6">
      <w:pPr>
        <w:spacing w:after="0" w:line="276" w:lineRule="auto"/>
        <w:jc w:val="center"/>
        <w:rPr>
          <w:rFonts w:cs="Times New Roman"/>
          <w:b/>
        </w:rPr>
      </w:pPr>
      <w:r>
        <w:rPr>
          <w:rFonts w:cs="Times New Roman"/>
          <w:b/>
        </w:rPr>
        <w:t>TỪ TRƯỜNG THCS HẢI ĐƯỜNG</w:t>
      </w:r>
    </w:p>
    <w:p w:rsidR="00F80D70" w:rsidRPr="00F80D70" w:rsidRDefault="00F80D70" w:rsidP="00BA5BD6">
      <w:pPr>
        <w:spacing w:after="0" w:line="276" w:lineRule="auto"/>
        <w:ind w:firstLine="720"/>
        <w:jc w:val="both"/>
        <w:rPr>
          <w:rFonts w:cs="Times New Roman"/>
        </w:rPr>
      </w:pPr>
      <w:r w:rsidRPr="00F80D70">
        <w:rPr>
          <w:rFonts w:cs="Times New Roman"/>
        </w:rPr>
        <w:t>Giữa cái se lạnh nhẹ nhàng củ</w:t>
      </w:r>
      <w:r w:rsidR="00BA5BD6">
        <w:rPr>
          <w:rFonts w:cs="Times New Roman"/>
        </w:rPr>
        <w:t>a Tháng b</w:t>
      </w:r>
      <w:r w:rsidRPr="00F80D70">
        <w:rPr>
          <w:rFonts w:cs="Times New Roman"/>
        </w:rPr>
        <w:t xml:space="preserve">a, sân trường THCS Hải Đường rộn ràng hơn bao giờ hết. </w:t>
      </w:r>
      <w:r w:rsidR="006743FC">
        <w:rPr>
          <w:rFonts w:cs="Times New Roman"/>
        </w:rPr>
        <w:t>Sáng ngày 17/3/2025</w:t>
      </w:r>
      <w:r w:rsidRPr="00F80D70">
        <w:rPr>
          <w:rFonts w:cs="Times New Roman"/>
        </w:rPr>
        <w:t>, buổi sinh hoạt dưới cờ mang một ý nghĩa đặc biệt – không chỉ là những lời ca tiếng hát mà còn là dịp để tất cả học sinh cùng nhìn lại giá trị của các nghề truyền thống</w:t>
      </w:r>
      <w:r w:rsidR="008C2322">
        <w:rPr>
          <w:rFonts w:cs="Times New Roman"/>
        </w:rPr>
        <w:t xml:space="preserve"> ở Việt Nam</w:t>
      </w:r>
      <w:r w:rsidRPr="00F80D70">
        <w:rPr>
          <w:rFonts w:cs="Times New Roman"/>
        </w:rPr>
        <w:t>, những tinh hoa văn hóa gắn bó với quê hương</w:t>
      </w:r>
      <w:r w:rsidR="008C2322">
        <w:rPr>
          <w:rFonts w:cs="Times New Roman"/>
        </w:rPr>
        <w:t xml:space="preserve"> Hải Hậu</w:t>
      </w:r>
      <w:r w:rsidRPr="00F80D70">
        <w:rPr>
          <w:rFonts w:cs="Times New Roman"/>
        </w:rPr>
        <w:t xml:space="preserve"> từ bao đời nay.</w:t>
      </w:r>
    </w:p>
    <w:p w:rsidR="00F80D70" w:rsidRPr="004123FA" w:rsidRDefault="00F80D70" w:rsidP="00BA5BD6">
      <w:pPr>
        <w:spacing w:after="0" w:line="276" w:lineRule="auto"/>
        <w:ind w:firstLine="720"/>
        <w:jc w:val="both"/>
        <w:rPr>
          <w:rFonts w:cs="Times New Roman"/>
          <w:b/>
        </w:rPr>
      </w:pPr>
      <w:r w:rsidRPr="004123FA">
        <w:rPr>
          <w:rFonts w:cs="Times New Roman"/>
          <w:b/>
        </w:rPr>
        <w:t>Lời gọi từ quá khứ – Sứ mệnh của thế hệ trẻ</w:t>
      </w:r>
    </w:p>
    <w:p w:rsidR="00F80D70" w:rsidRPr="00F80D70" w:rsidRDefault="00F80D70" w:rsidP="00BA5BD6">
      <w:pPr>
        <w:spacing w:after="0" w:line="276" w:lineRule="auto"/>
        <w:ind w:firstLine="720"/>
        <w:jc w:val="both"/>
        <w:rPr>
          <w:rFonts w:cs="Times New Roman"/>
        </w:rPr>
      </w:pPr>
      <w:r w:rsidRPr="00F80D70">
        <w:rPr>
          <w:rFonts w:cs="Times New Roman"/>
        </w:rPr>
        <w:t>Trải qua bao thăng trầm lịch sử, các nghề truyền thống như dệt lụa, thêu thùa, gốm sứ, mây tre đan, làm bánh,</w:t>
      </w:r>
      <w:r w:rsidR="008B6D6B">
        <w:rPr>
          <w:rFonts w:cs="Times New Roman"/>
        </w:rPr>
        <w:t xml:space="preserve"> làm muối,</w:t>
      </w:r>
      <w:r w:rsidRPr="00F80D70">
        <w:rPr>
          <w:rFonts w:cs="Times New Roman"/>
        </w:rPr>
        <w:t xml:space="preserve"> nấu rượu… vẫn âm thầm chảy trong dòng máu của dân tộc. Những sản phẩm ấy không chỉ mang giá trị kinh tế mà còn là dấu ấn của hồn cốt Việt Nam. Nhưng trước sự phát triển mạnh mẽ của công nghệ hiện đại, những nghề này đang dần mai một. Nếu không chung tay gìn giữ, liệu một ngày nào đó, ta có còn thấy hình ảnh người thợ cần mẫn bên khung cửi hay những chiếc bánh nướng thơm lừng vị quê nhà?</w:t>
      </w:r>
    </w:p>
    <w:p w:rsidR="00F80D70" w:rsidRDefault="00F80D70" w:rsidP="00BA5BD6">
      <w:pPr>
        <w:spacing w:after="0" w:line="276" w:lineRule="auto"/>
        <w:ind w:firstLine="720"/>
        <w:jc w:val="both"/>
        <w:rPr>
          <w:rFonts w:cs="Times New Roman"/>
        </w:rPr>
      </w:pPr>
      <w:r w:rsidRPr="00F80D70">
        <w:rPr>
          <w:rFonts w:cs="Times New Roman"/>
        </w:rPr>
        <w:t xml:space="preserve">Hiểu được trách nhiệm này, các bạn học sinh trường THCS Hải Đường đã mạnh dạn lên tiếng. </w:t>
      </w:r>
      <w:r w:rsidR="00C42EAE">
        <w:rPr>
          <w:rFonts w:cs="Times New Roman"/>
        </w:rPr>
        <w:t>Em Trần Thị Linh Đan, đ</w:t>
      </w:r>
      <w:r w:rsidRPr="00F80D70">
        <w:rPr>
          <w:rFonts w:cs="Times New Roman"/>
        </w:rPr>
        <w:t>ại diện học sinh đã chia sẻ những hiểu biết về các nghề truyền thống địa phương như nghề làm nón lá</w:t>
      </w:r>
      <w:r w:rsidR="000964C4">
        <w:rPr>
          <w:rFonts w:cs="Times New Roman"/>
        </w:rPr>
        <w:t>, nghề sấy cau</w:t>
      </w:r>
      <w:r w:rsidRPr="00F80D70">
        <w:rPr>
          <w:rFonts w:cs="Times New Roman"/>
        </w:rPr>
        <w:t xml:space="preserve"> ở Hải </w:t>
      </w:r>
      <w:r w:rsidR="0044625A">
        <w:rPr>
          <w:rFonts w:cs="Times New Roman"/>
        </w:rPr>
        <w:t>Đường</w:t>
      </w:r>
      <w:r w:rsidRPr="00F80D70">
        <w:rPr>
          <w:rFonts w:cs="Times New Roman"/>
        </w:rPr>
        <w:t xml:space="preserve">, chạm khắc gỗ ở Hải </w:t>
      </w:r>
      <w:r w:rsidR="0044625A">
        <w:rPr>
          <w:rFonts w:cs="Times New Roman"/>
        </w:rPr>
        <w:t>Minh</w:t>
      </w:r>
      <w:r w:rsidRPr="00F80D70">
        <w:rPr>
          <w:rFonts w:cs="Times New Roman"/>
        </w:rPr>
        <w:t>, nghề nấu rượu tại Hải Châu, nghề làm bánh nhãn</w:t>
      </w:r>
      <w:r w:rsidR="0087034B">
        <w:rPr>
          <w:rFonts w:cs="Times New Roman"/>
        </w:rPr>
        <w:t>, bánh nướng</w:t>
      </w:r>
      <w:r w:rsidRPr="00F80D70">
        <w:rPr>
          <w:rFonts w:cs="Times New Roman"/>
        </w:rPr>
        <w:t xml:space="preserve"> ở Yên Định</w:t>
      </w:r>
      <w:r w:rsidR="000964C4">
        <w:rPr>
          <w:rFonts w:cs="Times New Roman"/>
        </w:rPr>
        <w:t>, nghề làm muối ở Hải Đông, Thịnh L</w:t>
      </w:r>
      <w:r w:rsidR="00C86FA5">
        <w:rPr>
          <w:rFonts w:cs="Times New Roman"/>
        </w:rPr>
        <w:t>o</w:t>
      </w:r>
      <w:r w:rsidR="000964C4">
        <w:rPr>
          <w:rFonts w:cs="Times New Roman"/>
        </w:rPr>
        <w:t>ng</w:t>
      </w:r>
      <w:r w:rsidRPr="00F80D70">
        <w:rPr>
          <w:rFonts w:cs="Times New Roman"/>
        </w:rPr>
        <w:t xml:space="preserve">… Mỗi nghề, mỗi sản phẩm đều là niềm tự hào của quê hương, là kết tinh của bao công sức và tình yêu của những người thợ </w:t>
      </w:r>
      <w:r w:rsidR="00BC4B7C">
        <w:rPr>
          <w:rFonts w:cs="Times New Roman"/>
        </w:rPr>
        <w:t>cần mẫn</w:t>
      </w:r>
      <w:r w:rsidRPr="00F80D70">
        <w:rPr>
          <w:rFonts w:cs="Times New Roman"/>
        </w:rPr>
        <w:t>.</w:t>
      </w:r>
      <w:r w:rsidR="002768E3">
        <w:rPr>
          <w:rFonts w:cs="Times New Roman"/>
        </w:rPr>
        <w:t xml:space="preserve"> </w:t>
      </w:r>
      <w:r w:rsidRPr="00F80D70">
        <w:rPr>
          <w:rFonts w:cs="Times New Roman"/>
        </w:rPr>
        <w:t xml:space="preserve">Không dừng lại ở lời nói, các em còn thể hiện quyết tâm hành động: </w:t>
      </w:r>
      <w:r w:rsidR="00541E07">
        <w:rPr>
          <w:rFonts w:cs="Times New Roman"/>
        </w:rPr>
        <w:t>Cù</w:t>
      </w:r>
      <w:r w:rsidRPr="00F80D70">
        <w:rPr>
          <w:rFonts w:cs="Times New Roman"/>
        </w:rPr>
        <w:t>ng tìm hiểu, tuyên truyền về nghề truyền thống, đến tận các cơ sở sản xuất để trải nghiệm và thấu hiểu nỗi vất vả của các nghệ nhân. Một số bạn thậm chí còn ước mơ sau này có thể tiếp nối nghề thêu, làm đẹp cho cuộc đời bằng những đường kim, mũi chỉ tỉ mỉ và đầy sáng tạo.</w:t>
      </w:r>
    </w:p>
    <w:p w:rsidR="008C6B00" w:rsidRPr="008C6B00" w:rsidRDefault="008C6B00" w:rsidP="00BA5BD6">
      <w:pPr>
        <w:spacing w:after="0" w:line="276" w:lineRule="auto"/>
        <w:ind w:firstLine="720"/>
        <w:jc w:val="both"/>
        <w:rPr>
          <w:rFonts w:cs="Times New Roman"/>
          <w:sz w:val="10"/>
          <w:szCs w:val="10"/>
        </w:rPr>
      </w:pPr>
    </w:p>
    <w:p w:rsidR="00BA5BD6" w:rsidRDefault="00C42EAE" w:rsidP="00BA5BD6">
      <w:pPr>
        <w:spacing w:line="276" w:lineRule="auto"/>
        <w:jc w:val="center"/>
        <w:rPr>
          <w:i/>
          <w:sz w:val="28"/>
          <w:szCs w:val="28"/>
        </w:rPr>
      </w:pPr>
      <w:r w:rsidRPr="00C42EAE">
        <w:rPr>
          <w:rFonts w:cs="Times New Roman"/>
          <w:noProof/>
        </w:rPr>
        <w:drawing>
          <wp:inline distT="0" distB="0" distL="0" distR="0">
            <wp:extent cx="5270740" cy="2881222"/>
            <wp:effectExtent l="19050" t="0" r="6110" b="0"/>
            <wp:docPr id="2" name="Picture 2" descr="d:\Downloads\z6413761450265_484f3331ca3f7fd52ad9cbabc4e2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z6413761450265_484f3331ca3f7fd52ad9cbabc4e23130.jpg"/>
                    <pic:cNvPicPr>
                      <a:picLocks noChangeAspect="1" noChangeArrowheads="1"/>
                    </pic:cNvPicPr>
                  </pic:nvPicPr>
                  <pic:blipFill>
                    <a:blip r:embed="rId6" cstate="print"/>
                    <a:srcRect/>
                    <a:stretch>
                      <a:fillRect/>
                    </a:stretch>
                  </pic:blipFill>
                  <pic:spPr bwMode="auto">
                    <a:xfrm>
                      <a:off x="0" y="0"/>
                      <a:ext cx="5270740" cy="2881222"/>
                    </a:xfrm>
                    <a:prstGeom prst="rect">
                      <a:avLst/>
                    </a:prstGeom>
                    <a:noFill/>
                    <a:ln w="9525">
                      <a:noFill/>
                      <a:miter lim="800000"/>
                      <a:headEnd/>
                      <a:tailEnd/>
                    </a:ln>
                  </pic:spPr>
                </pic:pic>
              </a:graphicData>
            </a:graphic>
          </wp:inline>
        </w:drawing>
      </w:r>
    </w:p>
    <w:p w:rsidR="00C42EAE" w:rsidRPr="007558A2" w:rsidRDefault="00C42EAE" w:rsidP="00BA5BD6">
      <w:pPr>
        <w:spacing w:line="276" w:lineRule="auto"/>
        <w:ind w:firstLine="426"/>
        <w:jc w:val="center"/>
        <w:rPr>
          <w:rFonts w:cs="Times New Roman"/>
        </w:rPr>
      </w:pPr>
      <w:r w:rsidRPr="00F165C1">
        <w:rPr>
          <w:i/>
          <w:sz w:val="28"/>
          <w:szCs w:val="28"/>
        </w:rPr>
        <w:t>Học sinh trình bày về các nghề truyền thống</w:t>
      </w:r>
      <w:r>
        <w:rPr>
          <w:i/>
          <w:sz w:val="28"/>
          <w:szCs w:val="28"/>
        </w:rPr>
        <w:t xml:space="preserve"> của Việt Nam và </w:t>
      </w:r>
      <w:r w:rsidR="00AB2F3C">
        <w:rPr>
          <w:i/>
          <w:sz w:val="28"/>
          <w:szCs w:val="28"/>
        </w:rPr>
        <w:t>quê hương Hải Hậu</w:t>
      </w:r>
    </w:p>
    <w:p w:rsidR="00BA5BD6" w:rsidRDefault="002768E3" w:rsidP="00BA5BD6">
      <w:pPr>
        <w:spacing w:line="240" w:lineRule="auto"/>
        <w:jc w:val="center"/>
        <w:rPr>
          <w:i/>
          <w:sz w:val="28"/>
          <w:szCs w:val="28"/>
        </w:rPr>
      </w:pPr>
      <w:r w:rsidRPr="002768E3">
        <w:rPr>
          <w:rFonts w:cs="Times New Roman"/>
          <w:b/>
          <w:noProof/>
        </w:rPr>
        <w:lastRenderedPageBreak/>
        <w:drawing>
          <wp:inline distT="0" distB="0" distL="0" distR="0">
            <wp:extent cx="5096414" cy="3501643"/>
            <wp:effectExtent l="19050" t="0" r="8986" b="0"/>
            <wp:docPr id="3" name="Picture 3" descr="d:\Downloads\z6413761453939_15c484f8edfac42e945bc04245f32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z6413761453939_15c484f8edfac42e945bc04245f32d64.jpg"/>
                    <pic:cNvPicPr>
                      <a:picLocks noChangeAspect="1" noChangeArrowheads="1"/>
                    </pic:cNvPicPr>
                  </pic:nvPicPr>
                  <pic:blipFill>
                    <a:blip r:embed="rId7" cstate="print"/>
                    <a:srcRect/>
                    <a:stretch>
                      <a:fillRect/>
                    </a:stretch>
                  </pic:blipFill>
                  <pic:spPr bwMode="auto">
                    <a:xfrm>
                      <a:off x="0" y="0"/>
                      <a:ext cx="5099586" cy="3503822"/>
                    </a:xfrm>
                    <a:prstGeom prst="rect">
                      <a:avLst/>
                    </a:prstGeom>
                    <a:noFill/>
                    <a:ln w="9525">
                      <a:noFill/>
                      <a:miter lim="800000"/>
                      <a:headEnd/>
                      <a:tailEnd/>
                    </a:ln>
                  </pic:spPr>
                </pic:pic>
              </a:graphicData>
            </a:graphic>
          </wp:inline>
        </w:drawing>
      </w:r>
    </w:p>
    <w:p w:rsidR="002768E3" w:rsidRDefault="00BA5BD6" w:rsidP="00BA5BD6">
      <w:pPr>
        <w:spacing w:after="0" w:line="276" w:lineRule="auto"/>
        <w:jc w:val="center"/>
        <w:rPr>
          <w:i/>
          <w:sz w:val="28"/>
          <w:szCs w:val="28"/>
        </w:rPr>
      </w:pPr>
      <w:r>
        <w:rPr>
          <w:i/>
          <w:sz w:val="28"/>
          <w:szCs w:val="28"/>
        </w:rPr>
        <w:t>Học sinh</w:t>
      </w:r>
      <w:r w:rsidR="00593E01">
        <w:rPr>
          <w:i/>
          <w:sz w:val="28"/>
          <w:szCs w:val="28"/>
        </w:rPr>
        <w:t xml:space="preserve"> hứa hẹn giữ gìn</w:t>
      </w:r>
      <w:r w:rsidR="002768E3" w:rsidRPr="00511349">
        <w:rPr>
          <w:i/>
          <w:sz w:val="28"/>
          <w:szCs w:val="28"/>
        </w:rPr>
        <w:t xml:space="preserve"> và truyền lửa đam mê</w:t>
      </w:r>
      <w:r>
        <w:rPr>
          <w:i/>
          <w:sz w:val="28"/>
          <w:szCs w:val="28"/>
        </w:rPr>
        <w:t xml:space="preserve"> </w:t>
      </w:r>
      <w:r w:rsidR="002768E3" w:rsidRPr="00511349">
        <w:rPr>
          <w:i/>
          <w:sz w:val="28"/>
          <w:szCs w:val="28"/>
        </w:rPr>
        <w:t>với nghề truyền thống</w:t>
      </w:r>
    </w:p>
    <w:p w:rsidR="0079243C" w:rsidRDefault="0079243C" w:rsidP="00BA5BD6">
      <w:pPr>
        <w:pStyle w:val="NormalWeb"/>
        <w:spacing w:before="0" w:beforeAutospacing="0" w:after="0" w:afterAutospacing="0" w:line="276" w:lineRule="auto"/>
        <w:ind w:firstLine="720"/>
        <w:jc w:val="both"/>
        <w:rPr>
          <w:b/>
          <w:sz w:val="28"/>
          <w:szCs w:val="28"/>
        </w:rPr>
      </w:pPr>
      <w:r w:rsidRPr="0079243C">
        <w:rPr>
          <w:b/>
          <w:sz w:val="28"/>
          <w:szCs w:val="28"/>
        </w:rPr>
        <w:t>Trải nghiệm thực tế - một hình thức giáo dục mới và hiệu quả</w:t>
      </w:r>
    </w:p>
    <w:p w:rsidR="0079243C" w:rsidRPr="0079243C" w:rsidRDefault="0079243C" w:rsidP="00BA5BD6">
      <w:pPr>
        <w:pStyle w:val="NormalWeb"/>
        <w:spacing w:before="0" w:beforeAutospacing="0" w:after="0" w:afterAutospacing="0" w:line="276" w:lineRule="auto"/>
        <w:ind w:firstLine="720"/>
        <w:jc w:val="both"/>
        <w:rPr>
          <w:sz w:val="28"/>
          <w:szCs w:val="28"/>
        </w:rPr>
      </w:pPr>
      <w:r w:rsidRPr="0079243C">
        <w:rPr>
          <w:sz w:val="28"/>
          <w:szCs w:val="28"/>
        </w:rPr>
        <w:t>Song song cùng với việc học tập</w:t>
      </w:r>
      <w:r>
        <w:rPr>
          <w:sz w:val="28"/>
          <w:szCs w:val="28"/>
        </w:rPr>
        <w:t xml:space="preserve"> tại trường, các em học sinh được các thầy cô giáo tổ chức những buổi trải nghiệm tại các cơ sở sản xuất ở địa phương như: Nghề mộc, nghề làm muối, trồng nấm, mây tre đan, sấy cau… </w:t>
      </w:r>
      <w:r w:rsidR="0033293C">
        <w:rPr>
          <w:sz w:val="28"/>
          <w:szCs w:val="28"/>
        </w:rPr>
        <w:t>Các em</w:t>
      </w:r>
      <w:r>
        <w:rPr>
          <w:sz w:val="28"/>
          <w:szCs w:val="28"/>
        </w:rPr>
        <w:t xml:space="preserve"> rất hứng thú và nhiệt tình hưởng ứng. Mỗi em có những cảm xúc khác nhau nhưng hơn ai hết, bản thân các em được trực tiếp chạm tay vào các sản phẩm, được góp công sức nhỏ bé của mình vào quá trình làm ra sản phẩm đó khiến các em rất vui và tự hào.</w:t>
      </w:r>
    </w:p>
    <w:p w:rsidR="00C87344" w:rsidRDefault="00C87344" w:rsidP="000F2AF5">
      <w:pPr>
        <w:pStyle w:val="NormalWeb"/>
        <w:jc w:val="center"/>
        <w:rPr>
          <w:i/>
          <w:sz w:val="28"/>
          <w:szCs w:val="28"/>
        </w:rPr>
      </w:pPr>
      <w:r>
        <w:rPr>
          <w:i/>
          <w:noProof/>
          <w:sz w:val="28"/>
          <w:szCs w:val="28"/>
        </w:rPr>
        <w:drawing>
          <wp:inline distT="0" distB="0" distL="0" distR="0">
            <wp:extent cx="5320700" cy="3174521"/>
            <wp:effectExtent l="19050" t="0" r="0" b="0"/>
            <wp:docPr id="1" name="Picture 1" descr="d:\Downloads\z6423238336688_89c1973ba695cfea999a0ee22c7d3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z6423238336688_89c1973ba695cfea999a0ee22c7d35f5.jpg"/>
                    <pic:cNvPicPr>
                      <a:picLocks noChangeAspect="1" noChangeArrowheads="1"/>
                    </pic:cNvPicPr>
                  </pic:nvPicPr>
                  <pic:blipFill>
                    <a:blip r:embed="rId8"/>
                    <a:srcRect/>
                    <a:stretch>
                      <a:fillRect/>
                    </a:stretch>
                  </pic:blipFill>
                  <pic:spPr bwMode="auto">
                    <a:xfrm>
                      <a:off x="0" y="0"/>
                      <a:ext cx="5319294" cy="3173682"/>
                    </a:xfrm>
                    <a:prstGeom prst="rect">
                      <a:avLst/>
                    </a:prstGeom>
                    <a:noFill/>
                    <a:ln w="9525">
                      <a:noFill/>
                      <a:miter lim="800000"/>
                      <a:headEnd/>
                      <a:tailEnd/>
                    </a:ln>
                  </pic:spPr>
                </pic:pic>
              </a:graphicData>
            </a:graphic>
          </wp:inline>
        </w:drawing>
      </w:r>
    </w:p>
    <w:p w:rsidR="00AD4927" w:rsidRDefault="00C87344" w:rsidP="00BA5BD6">
      <w:pPr>
        <w:pStyle w:val="NormalWeb"/>
        <w:jc w:val="center"/>
        <w:rPr>
          <w:i/>
          <w:sz w:val="28"/>
          <w:szCs w:val="28"/>
        </w:rPr>
      </w:pPr>
      <w:r>
        <w:rPr>
          <w:i/>
          <w:noProof/>
          <w:sz w:val="28"/>
          <w:szCs w:val="28"/>
        </w:rPr>
        <w:lastRenderedPageBreak/>
        <w:drawing>
          <wp:inline distT="0" distB="0" distL="0" distR="0">
            <wp:extent cx="5333465" cy="3916393"/>
            <wp:effectExtent l="19050" t="0" r="535" b="0"/>
            <wp:docPr id="11" name="Picture 3" descr="d:\Downloads\z6423238339513_94957970285557359bbc880225a68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z6423238339513_94957970285557359bbc880225a684a4.jpg"/>
                    <pic:cNvPicPr>
                      <a:picLocks noChangeAspect="1" noChangeArrowheads="1"/>
                    </pic:cNvPicPr>
                  </pic:nvPicPr>
                  <pic:blipFill>
                    <a:blip r:embed="rId9"/>
                    <a:srcRect/>
                    <a:stretch>
                      <a:fillRect/>
                    </a:stretch>
                  </pic:blipFill>
                  <pic:spPr bwMode="auto">
                    <a:xfrm>
                      <a:off x="0" y="0"/>
                      <a:ext cx="5336231" cy="3918424"/>
                    </a:xfrm>
                    <a:prstGeom prst="rect">
                      <a:avLst/>
                    </a:prstGeom>
                    <a:noFill/>
                    <a:ln w="9525">
                      <a:noFill/>
                      <a:miter lim="800000"/>
                      <a:headEnd/>
                      <a:tailEnd/>
                    </a:ln>
                  </pic:spPr>
                </pic:pic>
              </a:graphicData>
            </a:graphic>
          </wp:inline>
        </w:drawing>
      </w:r>
    </w:p>
    <w:p w:rsidR="00C87344" w:rsidRDefault="00C87344" w:rsidP="00BA5BD6">
      <w:pPr>
        <w:pStyle w:val="NormalWeb"/>
        <w:jc w:val="center"/>
        <w:rPr>
          <w:i/>
          <w:sz w:val="28"/>
          <w:szCs w:val="28"/>
        </w:rPr>
      </w:pPr>
      <w:r>
        <w:rPr>
          <w:i/>
          <w:noProof/>
          <w:sz w:val="28"/>
          <w:szCs w:val="28"/>
        </w:rPr>
        <w:drawing>
          <wp:inline distT="0" distB="0" distL="0" distR="0">
            <wp:extent cx="5371432" cy="4977441"/>
            <wp:effectExtent l="19050" t="0" r="668" b="0"/>
            <wp:docPr id="12" name="Picture 4" descr="d:\Downloads\z6423238349415_01bd3e3774df9a9672dfeca328bd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z6423238349415_01bd3e3774df9a9672dfeca328bd1604.jpg"/>
                    <pic:cNvPicPr>
                      <a:picLocks noChangeAspect="1" noChangeArrowheads="1"/>
                    </pic:cNvPicPr>
                  </pic:nvPicPr>
                  <pic:blipFill>
                    <a:blip r:embed="rId10"/>
                    <a:srcRect/>
                    <a:stretch>
                      <a:fillRect/>
                    </a:stretch>
                  </pic:blipFill>
                  <pic:spPr bwMode="auto">
                    <a:xfrm>
                      <a:off x="0" y="0"/>
                      <a:ext cx="5370254" cy="4976349"/>
                    </a:xfrm>
                    <a:prstGeom prst="rect">
                      <a:avLst/>
                    </a:prstGeom>
                    <a:noFill/>
                    <a:ln w="9525">
                      <a:noFill/>
                      <a:miter lim="800000"/>
                      <a:headEnd/>
                      <a:tailEnd/>
                    </a:ln>
                  </pic:spPr>
                </pic:pic>
              </a:graphicData>
            </a:graphic>
          </wp:inline>
        </w:drawing>
      </w:r>
    </w:p>
    <w:p w:rsidR="00867941" w:rsidRDefault="00C87344" w:rsidP="007558A2">
      <w:pPr>
        <w:pStyle w:val="NormalWeb"/>
        <w:jc w:val="center"/>
        <w:rPr>
          <w:i/>
          <w:sz w:val="28"/>
          <w:szCs w:val="28"/>
        </w:rPr>
      </w:pPr>
      <w:r>
        <w:rPr>
          <w:i/>
          <w:noProof/>
          <w:sz w:val="28"/>
          <w:szCs w:val="28"/>
        </w:rPr>
        <w:lastRenderedPageBreak/>
        <w:drawing>
          <wp:inline distT="0" distB="0" distL="0" distR="0">
            <wp:extent cx="5488041" cy="3362480"/>
            <wp:effectExtent l="19050" t="0" r="0" b="0"/>
            <wp:docPr id="13" name="Picture 5" descr="d:\Downloads\z6423238352731_50d216fece5c12dec2498397f28ec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z6423238352731_50d216fece5c12dec2498397f28ecc0c.jpg"/>
                    <pic:cNvPicPr>
                      <a:picLocks noChangeAspect="1" noChangeArrowheads="1"/>
                    </pic:cNvPicPr>
                  </pic:nvPicPr>
                  <pic:blipFill>
                    <a:blip r:embed="rId11"/>
                    <a:srcRect/>
                    <a:stretch>
                      <a:fillRect/>
                    </a:stretch>
                  </pic:blipFill>
                  <pic:spPr bwMode="auto">
                    <a:xfrm>
                      <a:off x="0" y="0"/>
                      <a:ext cx="5484358" cy="3360223"/>
                    </a:xfrm>
                    <a:prstGeom prst="rect">
                      <a:avLst/>
                    </a:prstGeom>
                    <a:noFill/>
                    <a:ln w="9525">
                      <a:noFill/>
                      <a:miter lim="800000"/>
                      <a:headEnd/>
                      <a:tailEnd/>
                    </a:ln>
                  </pic:spPr>
                </pic:pic>
              </a:graphicData>
            </a:graphic>
          </wp:inline>
        </w:drawing>
      </w:r>
    </w:p>
    <w:p w:rsidR="00C87344" w:rsidRDefault="00C87344" w:rsidP="00867941">
      <w:pPr>
        <w:pStyle w:val="NormalWeb"/>
        <w:spacing w:before="0" w:beforeAutospacing="0" w:after="0" w:afterAutospacing="0" w:line="276" w:lineRule="auto"/>
        <w:jc w:val="center"/>
        <w:rPr>
          <w:i/>
          <w:sz w:val="28"/>
          <w:szCs w:val="28"/>
        </w:rPr>
      </w:pPr>
      <w:r>
        <w:rPr>
          <w:i/>
          <w:sz w:val="28"/>
          <w:szCs w:val="28"/>
        </w:rPr>
        <w:t xml:space="preserve">Học sinh </w:t>
      </w:r>
      <w:r w:rsidR="008065FD">
        <w:rPr>
          <w:i/>
          <w:sz w:val="28"/>
          <w:szCs w:val="28"/>
        </w:rPr>
        <w:t>các lớp</w:t>
      </w:r>
      <w:r>
        <w:rPr>
          <w:i/>
          <w:sz w:val="28"/>
          <w:szCs w:val="28"/>
        </w:rPr>
        <w:t xml:space="preserve"> trải nghiệm các nghề truyền thống tại địa phương</w:t>
      </w:r>
    </w:p>
    <w:p w:rsidR="007558A2" w:rsidRPr="004123FA" w:rsidRDefault="007558A2" w:rsidP="00867941">
      <w:pPr>
        <w:spacing w:after="0" w:line="276" w:lineRule="auto"/>
        <w:ind w:firstLine="720"/>
        <w:jc w:val="both"/>
        <w:rPr>
          <w:rFonts w:cs="Times New Roman"/>
          <w:b/>
        </w:rPr>
      </w:pPr>
      <w:r w:rsidRPr="004123FA">
        <w:rPr>
          <w:rFonts w:cs="Times New Roman"/>
          <w:b/>
        </w:rPr>
        <w:t>Lan tỏa</w:t>
      </w:r>
      <w:r>
        <w:rPr>
          <w:rFonts w:cs="Times New Roman"/>
          <w:b/>
        </w:rPr>
        <w:t xml:space="preserve"> dòng chảy lịch sử -</w:t>
      </w:r>
      <w:r w:rsidRPr="004123FA">
        <w:rPr>
          <w:rFonts w:cs="Times New Roman"/>
          <w:b/>
        </w:rPr>
        <w:t xml:space="preserve"> niềm tự hào bằng âm nhạc </w:t>
      </w:r>
      <w:r>
        <w:rPr>
          <w:rFonts w:cs="Times New Roman"/>
          <w:b/>
        </w:rPr>
        <w:t>dân gian</w:t>
      </w:r>
    </w:p>
    <w:p w:rsidR="007558A2" w:rsidRDefault="007558A2" w:rsidP="00867941">
      <w:pPr>
        <w:spacing w:after="0" w:line="276" w:lineRule="auto"/>
        <w:ind w:firstLine="720"/>
        <w:jc w:val="both"/>
        <w:rPr>
          <w:rFonts w:cs="Times New Roman"/>
        </w:rPr>
      </w:pPr>
      <w:r w:rsidRPr="00F80D70">
        <w:rPr>
          <w:rFonts w:cs="Times New Roman"/>
        </w:rPr>
        <w:t>Không khí của buổi sinh hoạt càng thêm sôi động khi các tiết mục văn nghệ được biểu diễn. Những động tác múa uyển chuyển trong bài</w:t>
      </w:r>
      <w:r>
        <w:rPr>
          <w:rFonts w:cs="Times New Roman"/>
        </w:rPr>
        <w:t xml:space="preserve"> múa dân gian đương đại</w:t>
      </w:r>
      <w:r w:rsidRPr="00F80D70">
        <w:rPr>
          <w:rFonts w:cs="Times New Roman"/>
        </w:rPr>
        <w:t xml:space="preserve"> “</w:t>
      </w:r>
      <w:r w:rsidRPr="004123FA">
        <w:rPr>
          <w:rFonts w:cs="Times New Roman"/>
          <w:i/>
        </w:rPr>
        <w:t>Việt Nam quê hương tôi</w:t>
      </w:r>
      <w:r w:rsidRPr="00F80D70">
        <w:rPr>
          <w:rFonts w:cs="Times New Roman"/>
        </w:rPr>
        <w:t>”, những điệu nhảy mang đậm nét văn hóa</w:t>
      </w:r>
      <w:r>
        <w:rPr>
          <w:rFonts w:cs="Times New Roman"/>
        </w:rPr>
        <w:t xml:space="preserve"> truyền thống kết hợp với hiện đại</w:t>
      </w:r>
      <w:r w:rsidRPr="00F80D70">
        <w:rPr>
          <w:rFonts w:cs="Times New Roman"/>
        </w:rPr>
        <w:t xml:space="preserve"> trong bài “</w:t>
      </w:r>
      <w:r w:rsidRPr="004123FA">
        <w:rPr>
          <w:rFonts w:cs="Times New Roman"/>
          <w:i/>
        </w:rPr>
        <w:t>Bắc Bling</w:t>
      </w:r>
      <w:r w:rsidRPr="00F80D70">
        <w:rPr>
          <w:rFonts w:cs="Times New Roman"/>
        </w:rPr>
        <w:t xml:space="preserve">” như một lời khẳng định: </w:t>
      </w:r>
      <w:r>
        <w:rPr>
          <w:rFonts w:cs="Times New Roman"/>
        </w:rPr>
        <w:t>V</w:t>
      </w:r>
      <w:r w:rsidRPr="00F80D70">
        <w:rPr>
          <w:rFonts w:cs="Times New Roman"/>
        </w:rPr>
        <w:t>ăn hóa truyền thống không hề cũ kỹ mà luôn sống động, tươi mới, có sức lan tỏa mạnh mẽ trong lòng thế hệ trẻ.</w:t>
      </w:r>
    </w:p>
    <w:p w:rsidR="007558A2" w:rsidRDefault="007558A2" w:rsidP="004A3D3E">
      <w:pPr>
        <w:spacing w:line="276" w:lineRule="auto"/>
        <w:jc w:val="center"/>
        <w:rPr>
          <w:rFonts w:cs="Times New Roman"/>
        </w:rPr>
      </w:pPr>
      <w:r w:rsidRPr="00AD4927">
        <w:rPr>
          <w:rFonts w:cs="Times New Roman"/>
          <w:noProof/>
        </w:rPr>
        <w:drawing>
          <wp:inline distT="0" distB="0" distL="0" distR="0">
            <wp:extent cx="5398338" cy="3424686"/>
            <wp:effectExtent l="19050" t="0" r="0" b="0"/>
            <wp:docPr id="14" name="Picture 4" descr="d:\Downloads\z6415549897049_9cb28649983c7e1c207e617c4caf4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z6415549897049_9cb28649983c7e1c207e617c4caf485a.jpg"/>
                    <pic:cNvPicPr>
                      <a:picLocks noChangeAspect="1" noChangeArrowheads="1"/>
                    </pic:cNvPicPr>
                  </pic:nvPicPr>
                  <pic:blipFill>
                    <a:blip r:embed="rId12"/>
                    <a:srcRect/>
                    <a:stretch>
                      <a:fillRect/>
                    </a:stretch>
                  </pic:blipFill>
                  <pic:spPr bwMode="auto">
                    <a:xfrm>
                      <a:off x="0" y="0"/>
                      <a:ext cx="5407822" cy="3430703"/>
                    </a:xfrm>
                    <a:prstGeom prst="rect">
                      <a:avLst/>
                    </a:prstGeom>
                    <a:noFill/>
                    <a:ln w="9525">
                      <a:noFill/>
                      <a:miter lim="800000"/>
                      <a:headEnd/>
                      <a:tailEnd/>
                    </a:ln>
                  </pic:spPr>
                </pic:pic>
              </a:graphicData>
            </a:graphic>
          </wp:inline>
        </w:drawing>
      </w:r>
    </w:p>
    <w:p w:rsidR="007558A2" w:rsidRDefault="007558A2" w:rsidP="007558A2">
      <w:pPr>
        <w:spacing w:line="276" w:lineRule="auto"/>
        <w:jc w:val="both"/>
        <w:rPr>
          <w:rFonts w:cs="Times New Roman"/>
        </w:rPr>
      </w:pPr>
    </w:p>
    <w:p w:rsidR="00867941" w:rsidRDefault="007558A2" w:rsidP="00867941">
      <w:pPr>
        <w:spacing w:after="0" w:line="276" w:lineRule="auto"/>
        <w:ind w:firstLine="142"/>
        <w:jc w:val="center"/>
        <w:rPr>
          <w:i/>
          <w:sz w:val="28"/>
          <w:szCs w:val="28"/>
        </w:rPr>
      </w:pPr>
      <w:r w:rsidRPr="00AD4927">
        <w:rPr>
          <w:rFonts w:cs="Times New Roman"/>
          <w:noProof/>
        </w:rPr>
        <w:lastRenderedPageBreak/>
        <w:drawing>
          <wp:inline distT="0" distB="0" distL="0" distR="0">
            <wp:extent cx="5382831" cy="3769744"/>
            <wp:effectExtent l="19050" t="0" r="8319" b="0"/>
            <wp:docPr id="15" name="Picture 6" descr="d:\Downloads\z6416679809170_2f20915f9d02b65c6abb5d3847b732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z6416679809170_2f20915f9d02b65c6abb5d3847b732c3.jpg"/>
                    <pic:cNvPicPr>
                      <a:picLocks noChangeAspect="1" noChangeArrowheads="1"/>
                    </pic:cNvPicPr>
                  </pic:nvPicPr>
                  <pic:blipFill>
                    <a:blip r:embed="rId13"/>
                    <a:srcRect/>
                    <a:stretch>
                      <a:fillRect/>
                    </a:stretch>
                  </pic:blipFill>
                  <pic:spPr bwMode="auto">
                    <a:xfrm>
                      <a:off x="0" y="0"/>
                      <a:ext cx="5384459" cy="3770884"/>
                    </a:xfrm>
                    <a:prstGeom prst="rect">
                      <a:avLst/>
                    </a:prstGeom>
                    <a:noFill/>
                    <a:ln w="9525">
                      <a:noFill/>
                      <a:miter lim="800000"/>
                      <a:headEnd/>
                      <a:tailEnd/>
                    </a:ln>
                  </pic:spPr>
                </pic:pic>
              </a:graphicData>
            </a:graphic>
          </wp:inline>
        </w:drawing>
      </w:r>
    </w:p>
    <w:p w:rsidR="007558A2" w:rsidRPr="00C4296A" w:rsidRDefault="007558A2" w:rsidP="00867941">
      <w:pPr>
        <w:spacing w:after="0" w:line="276" w:lineRule="auto"/>
        <w:ind w:firstLine="142"/>
        <w:jc w:val="center"/>
        <w:rPr>
          <w:rFonts w:cs="Times New Roman"/>
        </w:rPr>
      </w:pPr>
      <w:r w:rsidRPr="008506E4">
        <w:rPr>
          <w:i/>
          <w:sz w:val="28"/>
          <w:szCs w:val="28"/>
        </w:rPr>
        <w:t xml:space="preserve">Các tiết mục </w:t>
      </w:r>
      <w:r>
        <w:rPr>
          <w:i/>
          <w:sz w:val="28"/>
          <w:szCs w:val="28"/>
        </w:rPr>
        <w:t>múa dân gian truyền thống</w:t>
      </w:r>
    </w:p>
    <w:p w:rsidR="004123FA" w:rsidRDefault="00F80D70" w:rsidP="00867941">
      <w:pPr>
        <w:spacing w:after="0" w:line="276" w:lineRule="auto"/>
        <w:ind w:firstLine="720"/>
        <w:jc w:val="both"/>
        <w:rPr>
          <w:rFonts w:cs="Times New Roman"/>
        </w:rPr>
      </w:pPr>
      <w:r w:rsidRPr="00F80D70">
        <w:rPr>
          <w:rFonts w:cs="Times New Roman"/>
        </w:rPr>
        <w:t>Cuố</w:t>
      </w:r>
      <w:r w:rsidR="004123FA">
        <w:rPr>
          <w:rFonts w:cs="Times New Roman"/>
        </w:rPr>
        <w:t>i chương trình, l</w:t>
      </w:r>
      <w:r w:rsidRPr="00F80D70">
        <w:rPr>
          <w:rFonts w:cs="Times New Roman"/>
        </w:rPr>
        <w:t>ời phát biểu của thầy Đặng Văn Khánh – Phó Hiệu trưởng nhà trường càng tiếp thêm động lực:</w:t>
      </w:r>
      <w:r w:rsidR="00A11328">
        <w:rPr>
          <w:rFonts w:cs="Times New Roman"/>
        </w:rPr>
        <w:t xml:space="preserve"> </w:t>
      </w:r>
      <w:r w:rsidRPr="00F80D70">
        <w:rPr>
          <w:rFonts w:cs="Times New Roman"/>
        </w:rPr>
        <w:t>"</w:t>
      </w:r>
      <w:r w:rsidRPr="004123FA">
        <w:rPr>
          <w:rFonts w:cs="Times New Roman"/>
          <w:i/>
        </w:rPr>
        <w:t>Khi các em hiểu và yêu nghề truyền thống, các em sẽ có trách nhiệm giữ gìn nó. Và khi những giá trị ấy được trân trọng, chúng ta không chỉ giữ được bản sắc dân tộc mà còn góp phần xây dựng một nền kinh tế bền vững, phát triển từ chính gốc rễ của văn hóa Việt Nam</w:t>
      </w:r>
      <w:r w:rsidRPr="00F80D70">
        <w:rPr>
          <w:rFonts w:cs="Times New Roman"/>
        </w:rPr>
        <w:t>."</w:t>
      </w:r>
    </w:p>
    <w:p w:rsidR="00867941" w:rsidRDefault="004243BF" w:rsidP="002F3A92">
      <w:pPr>
        <w:spacing w:line="276" w:lineRule="auto"/>
        <w:ind w:firstLine="142"/>
        <w:jc w:val="center"/>
        <w:rPr>
          <w:i/>
          <w:sz w:val="28"/>
          <w:szCs w:val="28"/>
        </w:rPr>
      </w:pPr>
      <w:r w:rsidRPr="004243BF">
        <w:rPr>
          <w:rFonts w:cs="Times New Roman"/>
          <w:noProof/>
        </w:rPr>
        <w:drawing>
          <wp:inline distT="0" distB="0" distL="0" distR="0">
            <wp:extent cx="5357004" cy="2861905"/>
            <wp:effectExtent l="19050" t="0" r="0" b="0"/>
            <wp:docPr id="9" name="Picture 9" descr="d:\Downloads\z6416733834811_0e037ad3534ec6360682eb98727f2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z6416733834811_0e037ad3534ec6360682eb98727f2a4c.jpg"/>
                    <pic:cNvPicPr>
                      <a:picLocks noChangeAspect="1" noChangeArrowheads="1"/>
                    </pic:cNvPicPr>
                  </pic:nvPicPr>
                  <pic:blipFill>
                    <a:blip r:embed="rId14"/>
                    <a:srcRect/>
                    <a:stretch>
                      <a:fillRect/>
                    </a:stretch>
                  </pic:blipFill>
                  <pic:spPr bwMode="auto">
                    <a:xfrm>
                      <a:off x="0" y="0"/>
                      <a:ext cx="5366604" cy="2867034"/>
                    </a:xfrm>
                    <a:prstGeom prst="rect">
                      <a:avLst/>
                    </a:prstGeom>
                    <a:noFill/>
                    <a:ln w="9525">
                      <a:noFill/>
                      <a:miter lim="800000"/>
                      <a:headEnd/>
                      <a:tailEnd/>
                    </a:ln>
                  </pic:spPr>
                </pic:pic>
              </a:graphicData>
            </a:graphic>
          </wp:inline>
        </w:drawing>
      </w:r>
    </w:p>
    <w:p w:rsidR="004243BF" w:rsidRPr="00C4296A" w:rsidRDefault="004243BF" w:rsidP="00867941">
      <w:pPr>
        <w:spacing w:after="0" w:line="276" w:lineRule="auto"/>
        <w:ind w:firstLine="142"/>
        <w:jc w:val="center"/>
        <w:rPr>
          <w:rFonts w:cs="Times New Roman"/>
        </w:rPr>
      </w:pPr>
      <w:r w:rsidRPr="00D40AF8">
        <w:rPr>
          <w:i/>
          <w:sz w:val="28"/>
          <w:szCs w:val="28"/>
        </w:rPr>
        <w:t>Thầy Đặng Văn Khánh- Phó hiệu trưởng nhà trường phát biểu</w:t>
      </w:r>
    </w:p>
    <w:p w:rsidR="00F80D70" w:rsidRPr="004123FA" w:rsidRDefault="00F80D70" w:rsidP="00867941">
      <w:pPr>
        <w:spacing w:after="0" w:line="276" w:lineRule="auto"/>
        <w:ind w:firstLine="720"/>
        <w:jc w:val="both"/>
        <w:rPr>
          <w:rFonts w:cs="Times New Roman"/>
          <w:i/>
        </w:rPr>
      </w:pPr>
      <w:r w:rsidRPr="00F80D70">
        <w:rPr>
          <w:rFonts w:cs="Times New Roman"/>
        </w:rPr>
        <w:t xml:space="preserve">Buổi sinh hoạt dưới cờ khép lại nhưng dư âm còn mãi. Hơn cả một hoạt động </w:t>
      </w:r>
      <w:r w:rsidR="004123FA">
        <w:rPr>
          <w:rFonts w:cs="Times New Roman"/>
        </w:rPr>
        <w:t>trải nghiệm</w:t>
      </w:r>
      <w:r w:rsidRPr="00F80D70">
        <w:rPr>
          <w:rFonts w:cs="Times New Roman"/>
        </w:rPr>
        <w:t xml:space="preserve">, đây là lời nhắc nhở để mỗi học sinh hiểu rằng: </w:t>
      </w:r>
      <w:r w:rsidR="003E4756">
        <w:rPr>
          <w:rFonts w:cs="Times New Roman"/>
        </w:rPr>
        <w:t>C</w:t>
      </w:r>
      <w:r w:rsidRPr="004123FA">
        <w:rPr>
          <w:rFonts w:cs="Times New Roman"/>
          <w:i/>
        </w:rPr>
        <w:t xml:space="preserve">hính các em sẽ là những người tiếp bước, giữ gìn tinh hoa quê hương. Mai này, khi trưởng thành, dù ở bất cứ </w:t>
      </w:r>
      <w:r w:rsidRPr="004123FA">
        <w:rPr>
          <w:rFonts w:cs="Times New Roman"/>
          <w:i/>
        </w:rPr>
        <w:lastRenderedPageBreak/>
        <w:t>đâu, các em vẫn luôn tự hào mình là con cháu của một đất nước có nền văn hóa rực rỡ, với những nghề truyền thống mang dấu ấn ngàn năm.</w:t>
      </w:r>
    </w:p>
    <w:p w:rsidR="004076CA" w:rsidRDefault="00867941" w:rsidP="00867941">
      <w:pPr>
        <w:spacing w:after="0" w:line="276" w:lineRule="auto"/>
        <w:rPr>
          <w:rFonts w:eastAsia="Times New Roman" w:cs="Times New Roman"/>
          <w:sz w:val="28"/>
          <w:szCs w:val="28"/>
        </w:rPr>
      </w:pPr>
      <w:r>
        <w:rPr>
          <w:rFonts w:eastAsia="Times New Roman" w:cs="Times New Roman"/>
          <w:sz w:val="28"/>
          <w:szCs w:val="28"/>
        </w:rPr>
        <w:t xml:space="preserve">                                                  </w:t>
      </w:r>
      <w:r w:rsidR="004076CA" w:rsidRPr="005B35E6">
        <w:rPr>
          <w:rFonts w:eastAsia="Times New Roman" w:cs="Times New Roman"/>
          <w:sz w:val="28"/>
          <w:szCs w:val="28"/>
        </w:rPr>
        <w:t>Tin bài: Trần Thị Thanh Huyền</w:t>
      </w:r>
    </w:p>
    <w:p w:rsidR="004076CA" w:rsidRPr="005B35E6" w:rsidRDefault="00867941" w:rsidP="00867941">
      <w:pPr>
        <w:spacing w:after="0" w:line="276" w:lineRule="auto"/>
        <w:rPr>
          <w:rFonts w:eastAsia="Times New Roman" w:cs="Times New Roman"/>
          <w:sz w:val="28"/>
          <w:szCs w:val="28"/>
        </w:rPr>
      </w:pPr>
      <w:r>
        <w:rPr>
          <w:rFonts w:eastAsia="Times New Roman" w:cs="Times New Roman"/>
          <w:sz w:val="28"/>
          <w:szCs w:val="28"/>
        </w:rPr>
        <w:t xml:space="preserve">                   </w:t>
      </w:r>
      <w:r w:rsidR="004076CA" w:rsidRPr="005B35E6">
        <w:rPr>
          <w:rFonts w:eastAsia="Times New Roman" w:cs="Times New Roman"/>
          <w:sz w:val="28"/>
          <w:szCs w:val="28"/>
        </w:rPr>
        <w:t>Giáo viên trường THCS Hải Đường</w:t>
      </w:r>
      <w:r w:rsidR="004076CA">
        <w:rPr>
          <w:rFonts w:eastAsia="Times New Roman" w:cs="Times New Roman"/>
          <w:sz w:val="28"/>
          <w:szCs w:val="28"/>
        </w:rPr>
        <w:t>, huyện Hải Hậu, tỉnh Nam Định</w:t>
      </w:r>
    </w:p>
    <w:p w:rsidR="004076CA" w:rsidRDefault="004076CA" w:rsidP="004076CA">
      <w:pPr>
        <w:spacing w:before="100" w:beforeAutospacing="1" w:after="100" w:afterAutospacing="1" w:line="240" w:lineRule="auto"/>
        <w:rPr>
          <w:rFonts w:eastAsia="Times New Roman" w:cs="Times New Roman"/>
          <w:sz w:val="28"/>
          <w:szCs w:val="28"/>
        </w:rPr>
      </w:pPr>
    </w:p>
    <w:p w:rsidR="00B56545" w:rsidRPr="00D41E23" w:rsidRDefault="00B56545" w:rsidP="00F80D70">
      <w:pPr>
        <w:widowControl w:val="0"/>
        <w:spacing w:after="0" w:line="240" w:lineRule="auto"/>
        <w:jc w:val="both"/>
        <w:rPr>
          <w:rFonts w:eastAsia="Times New Roman" w:cs="Times New Roman"/>
          <w:kern w:val="2"/>
          <w:sz w:val="28"/>
          <w:szCs w:val="28"/>
          <w:lang w:eastAsia="zh-CN"/>
        </w:rPr>
      </w:pPr>
    </w:p>
    <w:p w:rsidR="00A2140F" w:rsidRPr="00D41E23" w:rsidRDefault="00A2140F" w:rsidP="00F80D70">
      <w:pPr>
        <w:spacing w:line="276" w:lineRule="auto"/>
        <w:jc w:val="both"/>
        <w:rPr>
          <w:rFonts w:cs="Times New Roman"/>
          <w:i/>
          <w:iCs/>
          <w:sz w:val="28"/>
          <w:szCs w:val="28"/>
        </w:rPr>
      </w:pPr>
    </w:p>
    <w:sectPr w:rsidR="00A2140F" w:rsidRPr="00D41E23" w:rsidSect="00BA5BD6">
      <w:footerReference w:type="even" r:id="rId15"/>
      <w:footerReference w:type="default" r:id="rId16"/>
      <w:pgSz w:w="11907" w:h="16840"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B3A" w:rsidRDefault="000D1B3A">
      <w:pPr>
        <w:spacing w:after="0" w:line="240" w:lineRule="auto"/>
      </w:pPr>
      <w:r>
        <w:separator/>
      </w:r>
    </w:p>
  </w:endnote>
  <w:endnote w:type="continuationSeparator" w:id="0">
    <w:p w:rsidR="000D1B3A" w:rsidRDefault="000D1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FB7" w:rsidRDefault="00ED3DB8" w:rsidP="00746014">
    <w:pPr>
      <w:pStyle w:val="Footer"/>
      <w:framePr w:wrap="around" w:vAnchor="text" w:hAnchor="margin" w:xAlign="right" w:y="1"/>
      <w:rPr>
        <w:rStyle w:val="PageNumber"/>
      </w:rPr>
    </w:pPr>
    <w:r>
      <w:rPr>
        <w:rStyle w:val="PageNumber"/>
      </w:rPr>
      <w:fldChar w:fldCharType="begin"/>
    </w:r>
    <w:r w:rsidR="009C1E9A">
      <w:rPr>
        <w:rStyle w:val="PageNumber"/>
      </w:rPr>
      <w:instrText xml:space="preserve">PAGE  </w:instrText>
    </w:r>
    <w:r>
      <w:rPr>
        <w:rStyle w:val="PageNumber"/>
      </w:rPr>
      <w:fldChar w:fldCharType="end"/>
    </w:r>
  </w:p>
  <w:p w:rsidR="00537FB7" w:rsidRDefault="00537FB7" w:rsidP="00D826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FB7" w:rsidRDefault="00537FB7" w:rsidP="00D826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B3A" w:rsidRDefault="000D1B3A">
      <w:pPr>
        <w:spacing w:after="0" w:line="240" w:lineRule="auto"/>
      </w:pPr>
      <w:r>
        <w:separator/>
      </w:r>
    </w:p>
  </w:footnote>
  <w:footnote w:type="continuationSeparator" w:id="0">
    <w:p w:rsidR="000D1B3A" w:rsidRDefault="000D1B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734"/>
    <w:rsid w:val="0002441F"/>
    <w:rsid w:val="00025EEF"/>
    <w:rsid w:val="00036297"/>
    <w:rsid w:val="00064C56"/>
    <w:rsid w:val="00070E13"/>
    <w:rsid w:val="00076CFC"/>
    <w:rsid w:val="0009326E"/>
    <w:rsid w:val="000964C4"/>
    <w:rsid w:val="000B3B96"/>
    <w:rsid w:val="000D1B3A"/>
    <w:rsid w:val="000F2AF5"/>
    <w:rsid w:val="00120694"/>
    <w:rsid w:val="00137334"/>
    <w:rsid w:val="0014073B"/>
    <w:rsid w:val="001520C2"/>
    <w:rsid w:val="00164E42"/>
    <w:rsid w:val="001A63E5"/>
    <w:rsid w:val="001A7E79"/>
    <w:rsid w:val="001B1B6F"/>
    <w:rsid w:val="001C11F9"/>
    <w:rsid w:val="001E7B9E"/>
    <w:rsid w:val="001F202A"/>
    <w:rsid w:val="001F4913"/>
    <w:rsid w:val="0020571E"/>
    <w:rsid w:val="002768E3"/>
    <w:rsid w:val="00286C50"/>
    <w:rsid w:val="00294572"/>
    <w:rsid w:val="00296DE4"/>
    <w:rsid w:val="002A5C63"/>
    <w:rsid w:val="002C4535"/>
    <w:rsid w:val="002E46C3"/>
    <w:rsid w:val="002F3A92"/>
    <w:rsid w:val="002F700F"/>
    <w:rsid w:val="0033293C"/>
    <w:rsid w:val="00333989"/>
    <w:rsid w:val="00333DCD"/>
    <w:rsid w:val="00337A17"/>
    <w:rsid w:val="00371E05"/>
    <w:rsid w:val="003B0DBF"/>
    <w:rsid w:val="003D0736"/>
    <w:rsid w:val="003E4756"/>
    <w:rsid w:val="003E728E"/>
    <w:rsid w:val="00405A22"/>
    <w:rsid w:val="004076CA"/>
    <w:rsid w:val="004123FA"/>
    <w:rsid w:val="004243BF"/>
    <w:rsid w:val="0044625A"/>
    <w:rsid w:val="00473824"/>
    <w:rsid w:val="004848C0"/>
    <w:rsid w:val="00496FC2"/>
    <w:rsid w:val="004A1FCC"/>
    <w:rsid w:val="004A3D3E"/>
    <w:rsid w:val="004B6214"/>
    <w:rsid w:val="004B7B9A"/>
    <w:rsid w:val="004F5721"/>
    <w:rsid w:val="00537FB7"/>
    <w:rsid w:val="00541E07"/>
    <w:rsid w:val="00545E61"/>
    <w:rsid w:val="00557B6B"/>
    <w:rsid w:val="005812F3"/>
    <w:rsid w:val="00593E01"/>
    <w:rsid w:val="00594FDC"/>
    <w:rsid w:val="005A5AD2"/>
    <w:rsid w:val="005A5F31"/>
    <w:rsid w:val="005F4B68"/>
    <w:rsid w:val="0060204C"/>
    <w:rsid w:val="00616549"/>
    <w:rsid w:val="006673D5"/>
    <w:rsid w:val="006743FC"/>
    <w:rsid w:val="0069305E"/>
    <w:rsid w:val="006B0E18"/>
    <w:rsid w:val="006B6089"/>
    <w:rsid w:val="006C44D6"/>
    <w:rsid w:val="006D134B"/>
    <w:rsid w:val="006E3F6D"/>
    <w:rsid w:val="007007D0"/>
    <w:rsid w:val="007558A2"/>
    <w:rsid w:val="00764885"/>
    <w:rsid w:val="00767B57"/>
    <w:rsid w:val="0079243C"/>
    <w:rsid w:val="0079717E"/>
    <w:rsid w:val="007A2736"/>
    <w:rsid w:val="007B036B"/>
    <w:rsid w:val="007D5DA1"/>
    <w:rsid w:val="007E5E83"/>
    <w:rsid w:val="008065FD"/>
    <w:rsid w:val="008158F3"/>
    <w:rsid w:val="00862A1F"/>
    <w:rsid w:val="00867941"/>
    <w:rsid w:val="0087034B"/>
    <w:rsid w:val="00874498"/>
    <w:rsid w:val="0087564B"/>
    <w:rsid w:val="008B1D85"/>
    <w:rsid w:val="008B3659"/>
    <w:rsid w:val="008B6D6B"/>
    <w:rsid w:val="008C2322"/>
    <w:rsid w:val="008C6B00"/>
    <w:rsid w:val="008E21BE"/>
    <w:rsid w:val="009163D8"/>
    <w:rsid w:val="00920DF7"/>
    <w:rsid w:val="009335EC"/>
    <w:rsid w:val="00943F49"/>
    <w:rsid w:val="00952C52"/>
    <w:rsid w:val="00967A8F"/>
    <w:rsid w:val="00983734"/>
    <w:rsid w:val="009A0002"/>
    <w:rsid w:val="009C1E9A"/>
    <w:rsid w:val="009F0799"/>
    <w:rsid w:val="00A11328"/>
    <w:rsid w:val="00A2140F"/>
    <w:rsid w:val="00A342A2"/>
    <w:rsid w:val="00A40B29"/>
    <w:rsid w:val="00A80A71"/>
    <w:rsid w:val="00A94978"/>
    <w:rsid w:val="00AB1EF4"/>
    <w:rsid w:val="00AB2F3C"/>
    <w:rsid w:val="00AD4927"/>
    <w:rsid w:val="00AD6625"/>
    <w:rsid w:val="00B038DB"/>
    <w:rsid w:val="00B2165D"/>
    <w:rsid w:val="00B223DD"/>
    <w:rsid w:val="00B56545"/>
    <w:rsid w:val="00B743A2"/>
    <w:rsid w:val="00B84BA7"/>
    <w:rsid w:val="00B87B49"/>
    <w:rsid w:val="00BA5BD6"/>
    <w:rsid w:val="00BB529D"/>
    <w:rsid w:val="00BC4B7C"/>
    <w:rsid w:val="00BF72B8"/>
    <w:rsid w:val="00C11B0F"/>
    <w:rsid w:val="00C13381"/>
    <w:rsid w:val="00C17620"/>
    <w:rsid w:val="00C4296A"/>
    <w:rsid w:val="00C42EAE"/>
    <w:rsid w:val="00C53404"/>
    <w:rsid w:val="00C86FA5"/>
    <w:rsid w:val="00C87344"/>
    <w:rsid w:val="00C95F48"/>
    <w:rsid w:val="00CE72D6"/>
    <w:rsid w:val="00CF098F"/>
    <w:rsid w:val="00CF1601"/>
    <w:rsid w:val="00CF246C"/>
    <w:rsid w:val="00CF7F42"/>
    <w:rsid w:val="00D2541E"/>
    <w:rsid w:val="00D41E23"/>
    <w:rsid w:val="00D433D4"/>
    <w:rsid w:val="00D5469A"/>
    <w:rsid w:val="00D62A4E"/>
    <w:rsid w:val="00D80719"/>
    <w:rsid w:val="00D863E1"/>
    <w:rsid w:val="00DA439F"/>
    <w:rsid w:val="00DB4874"/>
    <w:rsid w:val="00DE5002"/>
    <w:rsid w:val="00DE6C38"/>
    <w:rsid w:val="00E31FB0"/>
    <w:rsid w:val="00E4053F"/>
    <w:rsid w:val="00E762C8"/>
    <w:rsid w:val="00E9140D"/>
    <w:rsid w:val="00ED3DB8"/>
    <w:rsid w:val="00EE0636"/>
    <w:rsid w:val="00EE4260"/>
    <w:rsid w:val="00F17CB9"/>
    <w:rsid w:val="00F24627"/>
    <w:rsid w:val="00F33334"/>
    <w:rsid w:val="00F36D8D"/>
    <w:rsid w:val="00F80D70"/>
    <w:rsid w:val="00F85DA7"/>
    <w:rsid w:val="00F86AC5"/>
    <w:rsid w:val="00FC21FA"/>
    <w:rsid w:val="00FC6068"/>
    <w:rsid w:val="00FC693D"/>
    <w:rsid w:val="00FE33AC"/>
    <w:rsid w:val="00FF3E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DC303-29C8-4DEA-A549-490572B7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3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37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83734"/>
  </w:style>
  <w:style w:type="character" w:styleId="PageNumber">
    <w:name w:val="page number"/>
    <w:basedOn w:val="DefaultParagraphFont"/>
    <w:rsid w:val="00983734"/>
  </w:style>
  <w:style w:type="paragraph" w:styleId="NormalWeb">
    <w:name w:val="Normal (Web)"/>
    <w:basedOn w:val="Normal"/>
    <w:uiPriority w:val="99"/>
    <w:unhideWhenUsed/>
    <w:rsid w:val="003D0736"/>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FF3E84"/>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4F5721"/>
    <w:pPr>
      <w:ind w:left="720"/>
      <w:contextualSpacing/>
    </w:pPr>
  </w:style>
  <w:style w:type="paragraph" w:styleId="BalloonText">
    <w:name w:val="Balloon Text"/>
    <w:basedOn w:val="Normal"/>
    <w:link w:val="BalloonTextChar"/>
    <w:uiPriority w:val="99"/>
    <w:semiHidden/>
    <w:unhideWhenUsed/>
    <w:rsid w:val="00C42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E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THCS Hai Duong Hải Hậu</cp:lastModifiedBy>
  <cp:revision>2</cp:revision>
  <dcterms:created xsi:type="dcterms:W3CDTF">2025-04-21T08:39:00Z</dcterms:created>
  <dcterms:modified xsi:type="dcterms:W3CDTF">2025-04-21T08:39:00Z</dcterms:modified>
</cp:coreProperties>
</file>